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DE4" w:rsidRDefault="00080DE4" w:rsidP="00080DE4">
      <w:pPr>
        <w:jc w:val="center"/>
        <w:rPr>
          <w:sz w:val="28"/>
        </w:rPr>
      </w:pPr>
      <w:r>
        <w:rPr>
          <w:sz w:val="28"/>
        </w:rPr>
        <w:t xml:space="preserve">Реквизиты </w:t>
      </w:r>
    </w:p>
    <w:p w:rsidR="00080DE4" w:rsidRDefault="00080DE4" w:rsidP="00080DE4">
      <w:pPr>
        <w:jc w:val="center"/>
        <w:rPr>
          <w:sz w:val="28"/>
        </w:rPr>
      </w:pPr>
      <w:r>
        <w:rPr>
          <w:sz w:val="28"/>
        </w:rPr>
        <w:t>для оплаты  г</w:t>
      </w:r>
      <w:r w:rsidRPr="00080DE4">
        <w:rPr>
          <w:sz w:val="28"/>
        </w:rPr>
        <w:t>осударственн</w:t>
      </w:r>
      <w:r>
        <w:rPr>
          <w:sz w:val="28"/>
        </w:rPr>
        <w:t>ой пошлины</w:t>
      </w:r>
      <w:r w:rsidRPr="00080DE4">
        <w:rPr>
          <w:sz w:val="28"/>
        </w:rPr>
        <w:t xml:space="preserve"> за выдачу паспорта, удостоверяющего личность гражданина Российской Федерации </w:t>
      </w:r>
    </w:p>
    <w:p w:rsidR="00080DE4" w:rsidRDefault="00080DE4" w:rsidP="00080DE4">
      <w:pPr>
        <w:jc w:val="center"/>
        <w:rPr>
          <w:sz w:val="28"/>
        </w:rPr>
      </w:pPr>
      <w:r w:rsidRPr="00080DE4">
        <w:rPr>
          <w:sz w:val="28"/>
        </w:rPr>
        <w:t>за пределами Российской Федерации</w:t>
      </w:r>
    </w:p>
    <w:p w:rsidR="00080DE4" w:rsidRDefault="00080DE4" w:rsidP="00080DE4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8D429E" w:rsidTr="008D429E">
        <w:tc>
          <w:tcPr>
            <w:tcW w:w="3227" w:type="dxa"/>
          </w:tcPr>
          <w:p w:rsidR="008D429E" w:rsidRDefault="008D429E" w:rsidP="006325CA">
            <w:pPr>
              <w:rPr>
                <w:sz w:val="28"/>
              </w:rPr>
            </w:pPr>
            <w:r>
              <w:rPr>
                <w:sz w:val="28"/>
              </w:rPr>
              <w:t>Наименование получателя</w:t>
            </w:r>
            <w:r w:rsidR="006325CA">
              <w:rPr>
                <w:sz w:val="28"/>
              </w:rPr>
              <w:t xml:space="preserve"> платежа</w:t>
            </w:r>
          </w:p>
        </w:tc>
        <w:tc>
          <w:tcPr>
            <w:tcW w:w="6344" w:type="dxa"/>
          </w:tcPr>
          <w:p w:rsidR="008D429E" w:rsidRPr="008D429E" w:rsidRDefault="008D429E" w:rsidP="008D429E">
            <w:pPr>
              <w:rPr>
                <w:sz w:val="28"/>
              </w:rPr>
            </w:pPr>
            <w:r w:rsidRPr="008D429E">
              <w:rPr>
                <w:sz w:val="28"/>
              </w:rPr>
              <w:t>УФК по Республике Бурятия   (Представительство МИД России в г. Улан-Удэ) л/с 04021А86660</w:t>
            </w:r>
          </w:p>
          <w:p w:rsidR="008D429E" w:rsidRDefault="008D429E" w:rsidP="008D429E">
            <w:pPr>
              <w:rPr>
                <w:sz w:val="28"/>
              </w:rPr>
            </w:pPr>
          </w:p>
        </w:tc>
      </w:tr>
      <w:tr w:rsidR="008D429E" w:rsidTr="008D429E">
        <w:tc>
          <w:tcPr>
            <w:tcW w:w="3227" w:type="dxa"/>
          </w:tcPr>
          <w:p w:rsidR="008D429E" w:rsidRDefault="008D429E" w:rsidP="006325CA">
            <w:pPr>
              <w:rPr>
                <w:sz w:val="28"/>
              </w:rPr>
            </w:pPr>
            <w:r>
              <w:rPr>
                <w:sz w:val="28"/>
              </w:rPr>
              <w:t>ИНН получателя платежа</w:t>
            </w:r>
          </w:p>
        </w:tc>
        <w:tc>
          <w:tcPr>
            <w:tcW w:w="6344" w:type="dxa"/>
          </w:tcPr>
          <w:p w:rsidR="008D429E" w:rsidRPr="008D429E" w:rsidRDefault="008D429E" w:rsidP="008D429E">
            <w:pPr>
              <w:rPr>
                <w:sz w:val="28"/>
              </w:rPr>
            </w:pPr>
            <w:r>
              <w:rPr>
                <w:sz w:val="28"/>
              </w:rPr>
              <w:t>0326513921</w:t>
            </w:r>
          </w:p>
        </w:tc>
      </w:tr>
      <w:tr w:rsidR="008D429E" w:rsidTr="008D429E">
        <w:tc>
          <w:tcPr>
            <w:tcW w:w="3227" w:type="dxa"/>
          </w:tcPr>
          <w:p w:rsidR="008D429E" w:rsidRDefault="008D429E" w:rsidP="006325CA">
            <w:pPr>
              <w:rPr>
                <w:sz w:val="28"/>
              </w:rPr>
            </w:pPr>
            <w:r>
              <w:rPr>
                <w:sz w:val="28"/>
              </w:rPr>
              <w:t>КПП получателя платежа</w:t>
            </w:r>
          </w:p>
        </w:tc>
        <w:tc>
          <w:tcPr>
            <w:tcW w:w="6344" w:type="dxa"/>
          </w:tcPr>
          <w:p w:rsidR="008D429E" w:rsidRPr="008D429E" w:rsidRDefault="008D429E" w:rsidP="008D429E">
            <w:pPr>
              <w:rPr>
                <w:sz w:val="28"/>
              </w:rPr>
            </w:pPr>
            <w:r>
              <w:rPr>
                <w:sz w:val="28"/>
              </w:rPr>
              <w:t>032601001</w:t>
            </w:r>
          </w:p>
        </w:tc>
      </w:tr>
      <w:tr w:rsidR="007D4295" w:rsidTr="008D429E">
        <w:tc>
          <w:tcPr>
            <w:tcW w:w="3227" w:type="dxa"/>
          </w:tcPr>
          <w:p w:rsidR="007D4295" w:rsidRDefault="007D4295" w:rsidP="003C6A06">
            <w:pPr>
              <w:rPr>
                <w:sz w:val="28"/>
              </w:rPr>
            </w:pPr>
            <w:r>
              <w:rPr>
                <w:sz w:val="28"/>
              </w:rPr>
              <w:t>Номер казначейского счета</w:t>
            </w:r>
          </w:p>
        </w:tc>
        <w:tc>
          <w:tcPr>
            <w:tcW w:w="6344" w:type="dxa"/>
          </w:tcPr>
          <w:p w:rsidR="007D4295" w:rsidRPr="008D429E" w:rsidRDefault="007D4295" w:rsidP="003C6A06">
            <w:pPr>
              <w:rPr>
                <w:sz w:val="28"/>
              </w:rPr>
            </w:pPr>
            <w:r>
              <w:rPr>
                <w:sz w:val="28"/>
              </w:rPr>
              <w:t>03100643000000010200</w:t>
            </w:r>
          </w:p>
        </w:tc>
      </w:tr>
      <w:tr w:rsidR="006325CA" w:rsidTr="008D429E">
        <w:tc>
          <w:tcPr>
            <w:tcW w:w="3227" w:type="dxa"/>
          </w:tcPr>
          <w:p w:rsidR="006325CA" w:rsidRDefault="006325CA" w:rsidP="009E4E07">
            <w:pPr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Н</w:t>
            </w:r>
            <w:r w:rsidRPr="006325CA">
              <w:rPr>
                <w:sz w:val="28"/>
              </w:rPr>
              <w:t>аимен</w:t>
            </w:r>
            <w:r>
              <w:rPr>
                <w:sz w:val="28"/>
              </w:rPr>
              <w:t>ование банка получателя платежа</w:t>
            </w:r>
          </w:p>
        </w:tc>
        <w:tc>
          <w:tcPr>
            <w:tcW w:w="6344" w:type="dxa"/>
          </w:tcPr>
          <w:p w:rsidR="006325CA" w:rsidRPr="007D4295" w:rsidRDefault="006325CA" w:rsidP="007D4295">
            <w:pPr>
              <w:rPr>
                <w:sz w:val="28"/>
              </w:rPr>
            </w:pPr>
            <w:r w:rsidRPr="006325CA">
              <w:rPr>
                <w:caps/>
                <w:sz w:val="28"/>
              </w:rPr>
              <w:t xml:space="preserve">ОТДЕЛЕНИЕ-НБ РЕСПУБЛИКА БУРЯТИЯ </w:t>
            </w:r>
            <w:r w:rsidR="007D4295">
              <w:rPr>
                <w:caps/>
                <w:sz w:val="28"/>
              </w:rPr>
              <w:t>БАНКА РОССИИ//УФК</w:t>
            </w:r>
            <w:r w:rsidR="007D4295">
              <w:rPr>
                <w:sz w:val="28"/>
              </w:rPr>
              <w:t xml:space="preserve"> по Республике Бурятия, </w:t>
            </w:r>
            <w:proofErr w:type="gramStart"/>
            <w:r w:rsidR="007D4295">
              <w:rPr>
                <w:sz w:val="28"/>
              </w:rPr>
              <w:t>г</w:t>
            </w:r>
            <w:proofErr w:type="gramEnd"/>
            <w:r w:rsidR="007D4295">
              <w:rPr>
                <w:sz w:val="28"/>
              </w:rPr>
              <w:t> Улан-Удэ</w:t>
            </w:r>
          </w:p>
        </w:tc>
      </w:tr>
      <w:tr w:rsidR="007D4295" w:rsidTr="008D429E">
        <w:tc>
          <w:tcPr>
            <w:tcW w:w="3227" w:type="dxa"/>
          </w:tcPr>
          <w:p w:rsidR="007D4295" w:rsidRDefault="007D4295" w:rsidP="003C6A06">
            <w:pPr>
              <w:rPr>
                <w:sz w:val="28"/>
              </w:rPr>
            </w:pPr>
            <w:r>
              <w:rPr>
                <w:sz w:val="28"/>
              </w:rPr>
              <w:t>Единый казначейский счет</w:t>
            </w:r>
          </w:p>
        </w:tc>
        <w:tc>
          <w:tcPr>
            <w:tcW w:w="6344" w:type="dxa"/>
          </w:tcPr>
          <w:p w:rsidR="007D4295" w:rsidRPr="006325CA" w:rsidRDefault="007D4295" w:rsidP="003C6A06">
            <w:pPr>
              <w:jc w:val="both"/>
              <w:rPr>
                <w:sz w:val="28"/>
              </w:rPr>
            </w:pPr>
            <w:r>
              <w:rPr>
                <w:sz w:val="28"/>
              </w:rPr>
              <w:t>40102810545370000068</w:t>
            </w:r>
          </w:p>
          <w:p w:rsidR="007D4295" w:rsidRPr="006325CA" w:rsidRDefault="007D4295" w:rsidP="003C6A06">
            <w:pPr>
              <w:rPr>
                <w:sz w:val="28"/>
              </w:rPr>
            </w:pPr>
          </w:p>
        </w:tc>
      </w:tr>
      <w:tr w:rsidR="006325CA" w:rsidTr="008D429E">
        <w:tc>
          <w:tcPr>
            <w:tcW w:w="3227" w:type="dxa"/>
          </w:tcPr>
          <w:p w:rsidR="006325CA" w:rsidRDefault="006325CA" w:rsidP="006325CA">
            <w:pPr>
              <w:rPr>
                <w:sz w:val="28"/>
              </w:rPr>
            </w:pPr>
            <w:r>
              <w:rPr>
                <w:sz w:val="28"/>
              </w:rPr>
              <w:t>БИК банка  получателя платежа</w:t>
            </w:r>
          </w:p>
        </w:tc>
        <w:tc>
          <w:tcPr>
            <w:tcW w:w="6344" w:type="dxa"/>
          </w:tcPr>
          <w:p w:rsidR="006325CA" w:rsidRPr="008D429E" w:rsidRDefault="007D4295" w:rsidP="008D429E">
            <w:pPr>
              <w:rPr>
                <w:sz w:val="28"/>
              </w:rPr>
            </w:pPr>
            <w:r>
              <w:rPr>
                <w:sz w:val="28"/>
              </w:rPr>
              <w:t>018142016</w:t>
            </w:r>
          </w:p>
        </w:tc>
      </w:tr>
      <w:tr w:rsidR="006325CA" w:rsidTr="008D429E">
        <w:tc>
          <w:tcPr>
            <w:tcW w:w="3227" w:type="dxa"/>
          </w:tcPr>
          <w:p w:rsidR="006325CA" w:rsidRDefault="006325CA" w:rsidP="006325CA">
            <w:pPr>
              <w:rPr>
                <w:sz w:val="28"/>
              </w:rPr>
            </w:pPr>
            <w:r>
              <w:rPr>
                <w:sz w:val="28"/>
              </w:rPr>
              <w:t xml:space="preserve">ОКТМО </w:t>
            </w:r>
          </w:p>
        </w:tc>
        <w:tc>
          <w:tcPr>
            <w:tcW w:w="6344" w:type="dxa"/>
          </w:tcPr>
          <w:p w:rsidR="006325CA" w:rsidRPr="008D429E" w:rsidRDefault="006325CA" w:rsidP="006325CA">
            <w:pPr>
              <w:rPr>
                <w:sz w:val="28"/>
              </w:rPr>
            </w:pPr>
            <w:r>
              <w:rPr>
                <w:sz w:val="28"/>
              </w:rPr>
              <w:t>81701000</w:t>
            </w:r>
          </w:p>
        </w:tc>
      </w:tr>
      <w:tr w:rsidR="006325CA" w:rsidTr="008D429E">
        <w:tc>
          <w:tcPr>
            <w:tcW w:w="3227" w:type="dxa"/>
          </w:tcPr>
          <w:p w:rsidR="006325CA" w:rsidRDefault="00080DE4" w:rsidP="00080DE4">
            <w:pPr>
              <w:rPr>
                <w:sz w:val="28"/>
              </w:rPr>
            </w:pPr>
            <w:r>
              <w:rPr>
                <w:sz w:val="28"/>
              </w:rPr>
              <w:t>К</w:t>
            </w:r>
            <w:r w:rsidRPr="00080DE4">
              <w:rPr>
                <w:sz w:val="28"/>
              </w:rPr>
              <w:t xml:space="preserve">од дохода  </w:t>
            </w:r>
          </w:p>
        </w:tc>
        <w:tc>
          <w:tcPr>
            <w:tcW w:w="6344" w:type="dxa"/>
          </w:tcPr>
          <w:p w:rsidR="00080DE4" w:rsidRDefault="00080DE4" w:rsidP="008D429E">
            <w:pPr>
              <w:rPr>
                <w:sz w:val="28"/>
              </w:rPr>
            </w:pPr>
            <w:r w:rsidRPr="00080DE4">
              <w:rPr>
                <w:sz w:val="28"/>
              </w:rPr>
              <w:t xml:space="preserve">310 1 08 06000 01 0003 110 </w:t>
            </w:r>
          </w:p>
          <w:p w:rsidR="006325CA" w:rsidRPr="008D429E" w:rsidRDefault="006325CA" w:rsidP="008D429E">
            <w:pPr>
              <w:rPr>
                <w:sz w:val="28"/>
              </w:rPr>
            </w:pPr>
          </w:p>
        </w:tc>
      </w:tr>
    </w:tbl>
    <w:p w:rsidR="00423C7F" w:rsidRPr="00460629" w:rsidRDefault="00423C7F" w:rsidP="00080DE4">
      <w:pPr>
        <w:rPr>
          <w:lang w:val="en-US"/>
        </w:rPr>
      </w:pPr>
    </w:p>
    <w:sectPr w:rsidR="00423C7F" w:rsidRPr="00460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29"/>
    <w:rsid w:val="00080DE4"/>
    <w:rsid w:val="002D5A8F"/>
    <w:rsid w:val="00304396"/>
    <w:rsid w:val="00423C7F"/>
    <w:rsid w:val="00460629"/>
    <w:rsid w:val="006325CA"/>
    <w:rsid w:val="00692BAF"/>
    <w:rsid w:val="007D4295"/>
    <w:rsid w:val="008D429E"/>
    <w:rsid w:val="00F0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60629"/>
    <w:rPr>
      <w:color w:val="0000FF"/>
      <w:u w:val="single"/>
    </w:rPr>
  </w:style>
  <w:style w:type="table" w:styleId="a4">
    <w:name w:val="Table Grid"/>
    <w:basedOn w:val="a1"/>
    <w:uiPriority w:val="59"/>
    <w:rsid w:val="008D4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60629"/>
    <w:rPr>
      <w:color w:val="0000FF"/>
      <w:u w:val="single"/>
    </w:rPr>
  </w:style>
  <w:style w:type="table" w:styleId="a4">
    <w:name w:val="Table Grid"/>
    <w:basedOn w:val="a1"/>
    <w:uiPriority w:val="59"/>
    <w:rsid w:val="008D4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1</cp:lastModifiedBy>
  <cp:revision>2</cp:revision>
  <cp:lastPrinted>2022-12-20T06:09:00Z</cp:lastPrinted>
  <dcterms:created xsi:type="dcterms:W3CDTF">2022-12-20T06:38:00Z</dcterms:created>
  <dcterms:modified xsi:type="dcterms:W3CDTF">2022-12-20T06:38:00Z</dcterms:modified>
</cp:coreProperties>
</file>